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219"/>
        <w:gridCol w:w="5125"/>
      </w:tblGrid>
      <w:tr w:rsidR="00E33DA4" w:rsidRPr="00E33DA4" w:rsidTr="00021CAD">
        <w:tc>
          <w:tcPr>
            <w:tcW w:w="4219" w:type="dxa"/>
            <w:shd w:val="clear" w:color="auto" w:fill="auto"/>
          </w:tcPr>
          <w:p w:rsidR="00E33DA4" w:rsidRPr="00E33DA4" w:rsidRDefault="00E33DA4" w:rsidP="00E33DA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25" w:type="dxa"/>
            <w:shd w:val="clear" w:color="auto" w:fill="auto"/>
          </w:tcPr>
          <w:p w:rsidR="00E33DA4" w:rsidRPr="00E33DA4" w:rsidRDefault="00E33DA4" w:rsidP="00E33DA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№ 2</w:t>
            </w:r>
          </w:p>
        </w:tc>
      </w:tr>
      <w:tr w:rsidR="00E33DA4" w:rsidRPr="00E33DA4" w:rsidTr="00021CAD">
        <w:tc>
          <w:tcPr>
            <w:tcW w:w="4219" w:type="dxa"/>
            <w:shd w:val="clear" w:color="auto" w:fill="auto"/>
          </w:tcPr>
          <w:p w:rsidR="00E33DA4" w:rsidRPr="00E33DA4" w:rsidRDefault="00E33DA4" w:rsidP="00E33DA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25" w:type="dxa"/>
            <w:shd w:val="clear" w:color="auto" w:fill="auto"/>
          </w:tcPr>
          <w:p w:rsidR="00E33DA4" w:rsidRPr="00E33DA4" w:rsidRDefault="00E33DA4" w:rsidP="00E33DA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 Постановлению Правительства № 371</w:t>
            </w:r>
          </w:p>
        </w:tc>
      </w:tr>
      <w:tr w:rsidR="00E33DA4" w:rsidRPr="00E33DA4" w:rsidTr="00021CAD">
        <w:tc>
          <w:tcPr>
            <w:tcW w:w="4219" w:type="dxa"/>
            <w:shd w:val="clear" w:color="auto" w:fill="auto"/>
          </w:tcPr>
          <w:p w:rsidR="00E33DA4" w:rsidRPr="00E33DA4" w:rsidRDefault="00E33DA4" w:rsidP="00E33DA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25" w:type="dxa"/>
            <w:shd w:val="clear" w:color="auto" w:fill="auto"/>
          </w:tcPr>
          <w:p w:rsidR="00E33DA4" w:rsidRPr="00E33DA4" w:rsidRDefault="00E33DA4" w:rsidP="00E33DA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27 мая 2014 г.</w:t>
            </w:r>
          </w:p>
        </w:tc>
      </w:tr>
    </w:tbl>
    <w:p w:rsidR="00E33DA4" w:rsidRPr="00E33DA4" w:rsidRDefault="00E33DA4" w:rsidP="00E33DA4">
      <w:pPr>
        <w:spacing w:after="0"/>
        <w:ind w:firstLine="709"/>
        <w:jc w:val="both"/>
        <w:rPr>
          <w:rStyle w:val="docbody1"/>
        </w:rPr>
      </w:pPr>
    </w:p>
    <w:p w:rsidR="00E33DA4" w:rsidRPr="00E33DA4" w:rsidRDefault="00E33DA4" w:rsidP="00E33DA4">
      <w:pPr>
        <w:spacing w:after="0"/>
        <w:jc w:val="center"/>
        <w:textAlignment w:val="top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33DA4">
        <w:rPr>
          <w:rFonts w:ascii="Times New Roman" w:hAnsi="Times New Roman" w:cs="Times New Roman"/>
          <w:b/>
          <w:color w:val="000000"/>
          <w:sz w:val="24"/>
          <w:szCs w:val="24"/>
        </w:rPr>
        <w:t>МЕТОДОЛОГИЯ</w:t>
      </w:r>
    </w:p>
    <w:p w:rsidR="00E33DA4" w:rsidRPr="00E33DA4" w:rsidRDefault="00E33DA4" w:rsidP="00E33DA4">
      <w:pPr>
        <w:spacing w:after="0"/>
        <w:jc w:val="center"/>
        <w:textAlignment w:val="top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33DA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планирования государственного контроля предпринимательской деятельности на основе анализа критериев риска </w:t>
      </w:r>
    </w:p>
    <w:p w:rsidR="00E33DA4" w:rsidRPr="00E33DA4" w:rsidRDefault="00E33DA4" w:rsidP="00E33DA4">
      <w:pPr>
        <w:spacing w:after="0"/>
        <w:jc w:val="center"/>
        <w:textAlignment w:val="top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33DA4">
        <w:rPr>
          <w:rFonts w:ascii="Times New Roman" w:hAnsi="Times New Roman" w:cs="Times New Roman"/>
          <w:b/>
          <w:color w:val="000000"/>
          <w:sz w:val="24"/>
          <w:szCs w:val="24"/>
        </w:rPr>
        <w:t>в области гражданской защиты</w:t>
      </w:r>
    </w:p>
    <w:p w:rsidR="00E33DA4" w:rsidRPr="00E33DA4" w:rsidRDefault="00E33DA4" w:rsidP="00E33DA4">
      <w:pPr>
        <w:spacing w:after="0"/>
        <w:jc w:val="center"/>
        <w:textAlignment w:val="top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33DA4" w:rsidRPr="00E33DA4" w:rsidRDefault="00E33DA4" w:rsidP="00E33DA4">
      <w:pPr>
        <w:pStyle w:val="cp"/>
        <w:rPr>
          <w:color w:val="000000"/>
        </w:rPr>
      </w:pPr>
      <w:r w:rsidRPr="00E33DA4">
        <w:rPr>
          <w:color w:val="000000"/>
        </w:rPr>
        <w:t>I. ОБЩИЕ ПОЛОЖЕНИЯ</w:t>
      </w:r>
    </w:p>
    <w:p w:rsidR="00E33DA4" w:rsidRPr="00E33DA4" w:rsidRDefault="00E33DA4" w:rsidP="00E33DA4">
      <w:pPr>
        <w:spacing w:after="0"/>
        <w:ind w:firstLine="709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</w:p>
    <w:p w:rsidR="00E33DA4" w:rsidRPr="00E33DA4" w:rsidRDefault="00E33DA4" w:rsidP="00E33DA4">
      <w:pPr>
        <w:spacing w:after="0"/>
        <w:ind w:firstLine="709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E33DA4">
        <w:rPr>
          <w:rFonts w:ascii="Times New Roman" w:hAnsi="Times New Roman" w:cs="Times New Roman"/>
          <w:color w:val="000000"/>
          <w:sz w:val="24"/>
          <w:szCs w:val="24"/>
        </w:rPr>
        <w:t>1. В целях повышения эффективности государственного контроля и надзора за предпринимательской деятельностью необходимо осуществлять планирование контрольной деятельности на основе анализа критериев риска в соответствии с Законом № 131 от 8 июня 2012 года о государственном контроле предпринимательской деятельности и Постановлением Правительства № 694 от 5 сентября 2013 г. «Об утверждении Общей методологии планирования государственного контроля предпринимательской деятельности на основе анализа критериев риска.</w:t>
      </w:r>
    </w:p>
    <w:p w:rsidR="00E33DA4" w:rsidRPr="00E33DA4" w:rsidRDefault="00E33DA4" w:rsidP="00E33DA4">
      <w:pPr>
        <w:spacing w:after="0"/>
        <w:ind w:firstLine="709"/>
        <w:jc w:val="both"/>
        <w:textAlignment w:val="top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33DA4" w:rsidRPr="00E33DA4" w:rsidRDefault="00E33DA4" w:rsidP="00E33DA4">
      <w:pPr>
        <w:spacing w:after="0"/>
        <w:ind w:firstLine="709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E33DA4">
        <w:rPr>
          <w:rFonts w:ascii="Times New Roman" w:hAnsi="Times New Roman" w:cs="Times New Roman"/>
          <w:color w:val="000000"/>
          <w:sz w:val="24"/>
          <w:szCs w:val="24"/>
        </w:rPr>
        <w:t>2. Методологическая сущность анализа на основе критериев риска состоит в распределении по наиболее важным критериям риска, характерным для области контроля, возложенной на Министерство внутренних дел, и присуждении соответствующей оценки по предустановленному масштабу, которая соотносится с весомостью каждого критерия в зависимости от релевантности его для общего уровня риска. Применение баллов по каждому критерию осуществляется для каждого проверяемого лица (предприятия) и завершается разработкой их классификации в зависимости от полученных баллов, в соответствии с индивидуальным уровнем прогнозируемого риска.</w:t>
      </w:r>
    </w:p>
    <w:p w:rsidR="00E33DA4" w:rsidRPr="00E33DA4" w:rsidRDefault="00E33DA4" w:rsidP="00E33DA4">
      <w:pPr>
        <w:spacing w:after="0"/>
        <w:ind w:firstLine="709"/>
        <w:jc w:val="both"/>
        <w:textAlignment w:val="top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33DA4" w:rsidRPr="00E33DA4" w:rsidRDefault="00E33DA4" w:rsidP="00E33DA4">
      <w:pPr>
        <w:spacing w:after="0"/>
        <w:ind w:firstLine="709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E33DA4">
        <w:rPr>
          <w:rFonts w:ascii="Times New Roman" w:hAnsi="Times New Roman" w:cs="Times New Roman"/>
          <w:color w:val="000000"/>
          <w:sz w:val="24"/>
          <w:szCs w:val="24"/>
        </w:rPr>
        <w:t>3. Оценка уровня прогнозируемого риска для каждого лица определяет частоту и интенсивность необходимых мер контроля в отношении данного лица.</w:t>
      </w:r>
    </w:p>
    <w:p w:rsidR="00E33DA4" w:rsidRPr="00E33DA4" w:rsidRDefault="00E33DA4" w:rsidP="00E33DA4">
      <w:pPr>
        <w:spacing w:after="0"/>
        <w:ind w:firstLine="709"/>
        <w:jc w:val="center"/>
        <w:rPr>
          <w:rStyle w:val="docbody1"/>
          <w:b/>
        </w:rPr>
      </w:pPr>
    </w:p>
    <w:p w:rsidR="00E33DA4" w:rsidRPr="00E33DA4" w:rsidRDefault="00E33DA4" w:rsidP="00E33DA4">
      <w:pPr>
        <w:spacing w:after="0"/>
        <w:ind w:firstLine="709"/>
        <w:jc w:val="center"/>
        <w:rPr>
          <w:rStyle w:val="docbody1"/>
          <w:b/>
        </w:rPr>
      </w:pPr>
      <w:r w:rsidRPr="00E33DA4">
        <w:rPr>
          <w:rStyle w:val="docbody1"/>
          <w:b/>
        </w:rPr>
        <w:t xml:space="preserve">II. </w:t>
      </w:r>
      <w:r w:rsidRPr="00E33DA4">
        <w:rPr>
          <w:rFonts w:ascii="Times New Roman" w:hAnsi="Times New Roman" w:cs="Times New Roman"/>
          <w:b/>
          <w:color w:val="000000"/>
          <w:sz w:val="24"/>
          <w:szCs w:val="24"/>
        </w:rPr>
        <w:t>УСТАНОВЛЕНИЕ КРИТЕРИЕВ РИСКА</w:t>
      </w:r>
    </w:p>
    <w:p w:rsidR="00E33DA4" w:rsidRPr="00E33DA4" w:rsidRDefault="00E33DA4" w:rsidP="00E33DA4">
      <w:pPr>
        <w:spacing w:after="0"/>
        <w:ind w:firstLine="709"/>
        <w:jc w:val="center"/>
        <w:rPr>
          <w:rStyle w:val="docbody1"/>
          <w:b/>
        </w:rPr>
      </w:pPr>
    </w:p>
    <w:p w:rsidR="00E33DA4" w:rsidRPr="00E33DA4" w:rsidRDefault="00E33DA4" w:rsidP="00E33DA4">
      <w:pPr>
        <w:spacing w:after="0"/>
        <w:ind w:firstLine="709"/>
        <w:jc w:val="both"/>
        <w:rPr>
          <w:rStyle w:val="docbody1"/>
        </w:rPr>
      </w:pPr>
      <w:r w:rsidRPr="00E33DA4">
        <w:rPr>
          <w:rStyle w:val="docbody1"/>
        </w:rPr>
        <w:t xml:space="preserve">4. Критерий риска суммирует ряд обстоятельств или особенностей субъекта и/или объекта, подлежащего проверке, и/или предыдущих отношений проверяемого лица с контролирующим органом, наличие и частота которых могут указывать на степень готовности лиц, подвергаемых проверке, к действиям в случае возникновения чрезвычайной ситуации, для осуществления запланированных мер по защите населения, выполнения требований законодательных и нормативных актов в области гражданской защиты и пожарной безопасности, вероятность причинения ущерба жизни и здоровью людей, материальных потерь в результате деятельности юридического или физического лица, а также степень этого ущерба. Положения статьи 3 Закона № 131 от 8 июня 2012 </w:t>
      </w:r>
      <w:r w:rsidRPr="00E33DA4">
        <w:rPr>
          <w:rStyle w:val="docbody1"/>
        </w:rPr>
        <w:lastRenderedPageBreak/>
        <w:t xml:space="preserve">года о государственном контроле предпринимательской деятельности устанавливает принцип осуществления контроля на основе оценки рисков. </w:t>
      </w:r>
    </w:p>
    <w:p w:rsidR="00E33DA4" w:rsidRPr="00E33DA4" w:rsidRDefault="00E33DA4" w:rsidP="00E33DA4">
      <w:pPr>
        <w:spacing w:after="0"/>
        <w:ind w:firstLine="709"/>
        <w:jc w:val="both"/>
        <w:rPr>
          <w:rStyle w:val="docbody1"/>
          <w:b/>
        </w:rPr>
      </w:pPr>
    </w:p>
    <w:p w:rsidR="00E33DA4" w:rsidRPr="00E33DA4" w:rsidRDefault="00E33DA4" w:rsidP="00E33DA4">
      <w:pPr>
        <w:spacing w:after="0"/>
        <w:ind w:firstLine="709"/>
        <w:jc w:val="both"/>
        <w:rPr>
          <w:rStyle w:val="docbody1"/>
        </w:rPr>
      </w:pPr>
      <w:r w:rsidRPr="00E33DA4">
        <w:rPr>
          <w:rStyle w:val="docbody1"/>
        </w:rPr>
        <w:t xml:space="preserve">5. Будут использованы следующие критерии риска: </w:t>
      </w:r>
    </w:p>
    <w:p w:rsidR="00E33DA4" w:rsidRPr="00E33DA4" w:rsidRDefault="00E33DA4" w:rsidP="00E33DA4">
      <w:pPr>
        <w:spacing w:after="0"/>
        <w:ind w:firstLine="709"/>
        <w:jc w:val="both"/>
        <w:rPr>
          <w:rStyle w:val="docbody1"/>
          <w:b/>
        </w:rPr>
      </w:pPr>
      <w:r w:rsidRPr="00E33DA4">
        <w:rPr>
          <w:rStyle w:val="docbody1"/>
          <w:b/>
        </w:rPr>
        <w:t>1)</w:t>
      </w:r>
      <w:r w:rsidRPr="00E33DA4">
        <w:rPr>
          <w:rStyle w:val="docbody1"/>
        </w:rPr>
        <w:t xml:space="preserve"> </w:t>
      </w:r>
      <w:r w:rsidRPr="00E33DA4">
        <w:rPr>
          <w:rStyle w:val="docbody1"/>
          <w:b/>
        </w:rPr>
        <w:t>период времени в течение которого проверяемое лицо осуществляет деятельность подвергаемую контролю.</w:t>
      </w:r>
    </w:p>
    <w:p w:rsidR="00E33DA4" w:rsidRPr="00E33DA4" w:rsidRDefault="00E33DA4" w:rsidP="00E33DA4">
      <w:pPr>
        <w:spacing w:after="0"/>
        <w:ind w:firstLine="709"/>
        <w:jc w:val="both"/>
        <w:rPr>
          <w:rStyle w:val="docbody1"/>
        </w:rPr>
      </w:pPr>
      <w:r w:rsidRPr="00E33DA4">
        <w:rPr>
          <w:rStyle w:val="docbody1"/>
          <w:i/>
        </w:rPr>
        <w:t>Общее основание:</w:t>
      </w:r>
      <w:r w:rsidRPr="00E33DA4">
        <w:rPr>
          <w:rStyle w:val="docbody1"/>
        </w:rPr>
        <w:t xml:space="preserve"> чем продолжительнее предприятие осуществляет деятельность на рынке, тем лучше знает основные задачи защиты служащих и имущества в условиях чрезвычайных ситуаций, придавая минимальный риск субъектам, которые осуществляют деятельность на рынке длительный период времени и максимальный риск субъектам, начавшим свою деятельность недавно (таблица 1).</w:t>
      </w:r>
    </w:p>
    <w:p w:rsidR="00E33DA4" w:rsidRPr="00E33DA4" w:rsidRDefault="00E33DA4" w:rsidP="00E33DA4">
      <w:pPr>
        <w:spacing w:after="0"/>
        <w:ind w:firstLine="709"/>
        <w:jc w:val="both"/>
        <w:rPr>
          <w:rStyle w:val="docbody1"/>
        </w:rPr>
      </w:pPr>
    </w:p>
    <w:p w:rsidR="00E33DA4" w:rsidRPr="00E33DA4" w:rsidRDefault="00E33DA4" w:rsidP="00E33DA4">
      <w:pPr>
        <w:spacing w:after="0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33DA4">
        <w:rPr>
          <w:rStyle w:val="docbody1"/>
        </w:rPr>
        <w:t>Таблица 1</w:t>
      </w:r>
    </w:p>
    <w:p w:rsidR="00E33DA4" w:rsidRPr="00E33DA4" w:rsidRDefault="00E33DA4" w:rsidP="00E33DA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4004"/>
      </w:tblGrid>
      <w:tr w:rsidR="00E33DA4" w:rsidRPr="00E33DA4" w:rsidTr="00021CAD">
        <w:trPr>
          <w:trHeight w:val="343"/>
          <w:jc w:val="center"/>
        </w:trPr>
        <w:tc>
          <w:tcPr>
            <w:tcW w:w="4608" w:type="dxa"/>
            <w:shd w:val="clear" w:color="auto" w:fill="auto"/>
            <w:vAlign w:val="center"/>
          </w:tcPr>
          <w:p w:rsidR="00E33DA4" w:rsidRPr="00E33DA4" w:rsidRDefault="00E33DA4" w:rsidP="00E33DA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33D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Период деятельности предприятия</w:t>
            </w:r>
          </w:p>
        </w:tc>
        <w:tc>
          <w:tcPr>
            <w:tcW w:w="4004" w:type="dxa"/>
            <w:shd w:val="clear" w:color="auto" w:fill="auto"/>
            <w:vAlign w:val="center"/>
          </w:tcPr>
          <w:p w:rsidR="00E33DA4" w:rsidRPr="00E33DA4" w:rsidRDefault="00E33DA4" w:rsidP="00E33DA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33D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Степень риска</w:t>
            </w:r>
          </w:p>
        </w:tc>
      </w:tr>
      <w:tr w:rsidR="00E33DA4" w:rsidRPr="00E33DA4" w:rsidTr="00021CAD">
        <w:trPr>
          <w:jc w:val="center"/>
        </w:trPr>
        <w:tc>
          <w:tcPr>
            <w:tcW w:w="4608" w:type="dxa"/>
            <w:shd w:val="clear" w:color="auto" w:fill="auto"/>
            <w:vAlign w:val="center"/>
          </w:tcPr>
          <w:p w:rsidR="00E33DA4" w:rsidRPr="00E33DA4" w:rsidRDefault="00E33DA4" w:rsidP="00E33DA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Более 20 лет</w:t>
            </w:r>
          </w:p>
        </w:tc>
        <w:tc>
          <w:tcPr>
            <w:tcW w:w="4004" w:type="dxa"/>
            <w:shd w:val="clear" w:color="auto" w:fill="auto"/>
            <w:vAlign w:val="center"/>
          </w:tcPr>
          <w:p w:rsidR="00E33DA4" w:rsidRPr="00E33DA4" w:rsidRDefault="00E33DA4" w:rsidP="00E33D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33DA4" w:rsidRPr="00E33DA4" w:rsidTr="00021CAD">
        <w:trPr>
          <w:jc w:val="center"/>
        </w:trPr>
        <w:tc>
          <w:tcPr>
            <w:tcW w:w="4608" w:type="dxa"/>
            <w:shd w:val="clear" w:color="auto" w:fill="auto"/>
            <w:vAlign w:val="center"/>
          </w:tcPr>
          <w:p w:rsidR="00E33DA4" w:rsidRPr="00E33DA4" w:rsidRDefault="00E33DA4" w:rsidP="00E33DA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15-20 лет</w:t>
            </w:r>
          </w:p>
        </w:tc>
        <w:tc>
          <w:tcPr>
            <w:tcW w:w="4004" w:type="dxa"/>
            <w:shd w:val="clear" w:color="auto" w:fill="auto"/>
            <w:vAlign w:val="center"/>
          </w:tcPr>
          <w:p w:rsidR="00E33DA4" w:rsidRPr="00E33DA4" w:rsidRDefault="00E33DA4" w:rsidP="00E33D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33DA4" w:rsidRPr="00E33DA4" w:rsidTr="00021CAD">
        <w:trPr>
          <w:jc w:val="center"/>
        </w:trPr>
        <w:tc>
          <w:tcPr>
            <w:tcW w:w="4608" w:type="dxa"/>
            <w:shd w:val="clear" w:color="auto" w:fill="auto"/>
            <w:vAlign w:val="center"/>
          </w:tcPr>
          <w:p w:rsidR="00E33DA4" w:rsidRPr="00E33DA4" w:rsidRDefault="00E33DA4" w:rsidP="00E33DA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10-15 лет </w:t>
            </w:r>
          </w:p>
        </w:tc>
        <w:tc>
          <w:tcPr>
            <w:tcW w:w="4004" w:type="dxa"/>
            <w:shd w:val="clear" w:color="auto" w:fill="auto"/>
            <w:vAlign w:val="center"/>
          </w:tcPr>
          <w:p w:rsidR="00E33DA4" w:rsidRPr="00E33DA4" w:rsidRDefault="00E33DA4" w:rsidP="00E33D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E33DA4" w:rsidRPr="00E33DA4" w:rsidTr="00021CAD">
        <w:trPr>
          <w:jc w:val="center"/>
        </w:trPr>
        <w:tc>
          <w:tcPr>
            <w:tcW w:w="4608" w:type="dxa"/>
            <w:shd w:val="clear" w:color="auto" w:fill="auto"/>
            <w:vAlign w:val="center"/>
          </w:tcPr>
          <w:p w:rsidR="00E33DA4" w:rsidRPr="00E33DA4" w:rsidRDefault="00E33DA4" w:rsidP="00E33DA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5-10 лет</w:t>
            </w:r>
          </w:p>
        </w:tc>
        <w:tc>
          <w:tcPr>
            <w:tcW w:w="4004" w:type="dxa"/>
            <w:shd w:val="clear" w:color="auto" w:fill="auto"/>
            <w:vAlign w:val="center"/>
          </w:tcPr>
          <w:p w:rsidR="00E33DA4" w:rsidRPr="00E33DA4" w:rsidRDefault="00E33DA4" w:rsidP="00E33D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33DA4" w:rsidRPr="00E33DA4" w:rsidTr="00021CAD">
        <w:trPr>
          <w:jc w:val="center"/>
        </w:trPr>
        <w:tc>
          <w:tcPr>
            <w:tcW w:w="4608" w:type="dxa"/>
            <w:shd w:val="clear" w:color="auto" w:fill="auto"/>
            <w:vAlign w:val="center"/>
          </w:tcPr>
          <w:p w:rsidR="00E33DA4" w:rsidRPr="00E33DA4" w:rsidRDefault="00E33DA4" w:rsidP="00E33DA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Менее 5 лет</w:t>
            </w:r>
          </w:p>
        </w:tc>
        <w:tc>
          <w:tcPr>
            <w:tcW w:w="4004" w:type="dxa"/>
            <w:shd w:val="clear" w:color="auto" w:fill="auto"/>
            <w:vAlign w:val="center"/>
          </w:tcPr>
          <w:p w:rsidR="00E33DA4" w:rsidRPr="00E33DA4" w:rsidRDefault="00E33DA4" w:rsidP="00E33D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</w:tbl>
    <w:p w:rsidR="00E33DA4" w:rsidRPr="00E33DA4" w:rsidRDefault="00E33DA4" w:rsidP="00E33DA4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33DA4" w:rsidRPr="00E33DA4" w:rsidRDefault="00E33DA4" w:rsidP="00E33DA4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33DA4">
        <w:rPr>
          <w:rFonts w:ascii="Times New Roman" w:hAnsi="Times New Roman" w:cs="Times New Roman"/>
          <w:b/>
          <w:color w:val="000000"/>
          <w:sz w:val="24"/>
          <w:szCs w:val="24"/>
        </w:rPr>
        <w:t>2) дата проведения последней проверки.</w:t>
      </w:r>
    </w:p>
    <w:p w:rsidR="00E33DA4" w:rsidRPr="00E33DA4" w:rsidRDefault="00E33DA4" w:rsidP="00E33DA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3DA4">
        <w:rPr>
          <w:rFonts w:ascii="Times New Roman" w:hAnsi="Times New Roman" w:cs="Times New Roman"/>
          <w:i/>
          <w:color w:val="000000"/>
          <w:sz w:val="24"/>
          <w:szCs w:val="24"/>
        </w:rPr>
        <w:t>Общее основание:</w:t>
      </w:r>
      <w:r w:rsidRPr="00E33DA4">
        <w:rPr>
          <w:rFonts w:ascii="Times New Roman" w:hAnsi="Times New Roman" w:cs="Times New Roman"/>
          <w:color w:val="000000"/>
          <w:sz w:val="24"/>
          <w:szCs w:val="24"/>
        </w:rPr>
        <w:t xml:space="preserve"> чем продолжительнее период после последней проверки экономического агента, тем выше степень неопределенности связанной с соблюдением им нормативных требований, </w:t>
      </w:r>
      <w:r w:rsidRPr="00E33DA4">
        <w:rPr>
          <w:rStyle w:val="docbody1"/>
        </w:rPr>
        <w:t>придавая минимальный риск субъектам, которые были проверены недавно и максимальный риск субъектам, которые не подвергались контролю в последнее время (таблица 2).</w:t>
      </w:r>
    </w:p>
    <w:p w:rsidR="00E33DA4" w:rsidRPr="00E33DA4" w:rsidRDefault="00E33DA4" w:rsidP="00E33DA4">
      <w:pPr>
        <w:spacing w:after="0"/>
        <w:ind w:firstLine="709"/>
        <w:jc w:val="both"/>
        <w:rPr>
          <w:rStyle w:val="docbody1"/>
          <w:b/>
        </w:rPr>
      </w:pPr>
    </w:p>
    <w:p w:rsidR="00E33DA4" w:rsidRPr="00E33DA4" w:rsidRDefault="00E33DA4" w:rsidP="00E33DA4">
      <w:pPr>
        <w:spacing w:after="0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33DA4">
        <w:rPr>
          <w:rStyle w:val="docbody1"/>
        </w:rPr>
        <w:t>Таблица 2</w:t>
      </w:r>
    </w:p>
    <w:p w:rsidR="00E33DA4" w:rsidRPr="00E33DA4" w:rsidRDefault="00E33DA4" w:rsidP="00E33DA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jc w:val="center"/>
        <w:tblInd w:w="-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25"/>
        <w:gridCol w:w="2761"/>
      </w:tblGrid>
      <w:tr w:rsidR="00E33DA4" w:rsidRPr="00E33DA4" w:rsidTr="00021CAD">
        <w:trPr>
          <w:jc w:val="center"/>
        </w:trPr>
        <w:tc>
          <w:tcPr>
            <w:tcW w:w="5825" w:type="dxa"/>
            <w:shd w:val="clear" w:color="auto" w:fill="auto"/>
            <w:vAlign w:val="center"/>
          </w:tcPr>
          <w:p w:rsidR="00E33DA4" w:rsidRPr="00E33DA4" w:rsidRDefault="00E33DA4" w:rsidP="00E33DA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33D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Период времени с момента последней проверки </w:t>
            </w:r>
          </w:p>
        </w:tc>
        <w:tc>
          <w:tcPr>
            <w:tcW w:w="2761" w:type="dxa"/>
            <w:shd w:val="clear" w:color="auto" w:fill="auto"/>
            <w:vAlign w:val="center"/>
          </w:tcPr>
          <w:p w:rsidR="00E33DA4" w:rsidRPr="00E33DA4" w:rsidRDefault="00E33DA4" w:rsidP="00E33D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E33D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Степень риска</w:t>
            </w:r>
          </w:p>
        </w:tc>
      </w:tr>
      <w:tr w:rsidR="00E33DA4" w:rsidRPr="00E33DA4" w:rsidTr="00021CAD">
        <w:trPr>
          <w:jc w:val="center"/>
        </w:trPr>
        <w:tc>
          <w:tcPr>
            <w:tcW w:w="5825" w:type="dxa"/>
            <w:shd w:val="clear" w:color="auto" w:fill="auto"/>
            <w:vAlign w:val="center"/>
          </w:tcPr>
          <w:p w:rsidR="00E33DA4" w:rsidRPr="00E33DA4" w:rsidRDefault="00E33DA4" w:rsidP="00E33DA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месяцев</w:t>
            </w:r>
          </w:p>
        </w:tc>
        <w:tc>
          <w:tcPr>
            <w:tcW w:w="2761" w:type="dxa"/>
            <w:shd w:val="clear" w:color="auto" w:fill="auto"/>
            <w:vAlign w:val="center"/>
          </w:tcPr>
          <w:p w:rsidR="00E33DA4" w:rsidRPr="00E33DA4" w:rsidRDefault="00E33DA4" w:rsidP="00E33D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33DA4" w:rsidRPr="00E33DA4" w:rsidTr="00021CAD">
        <w:trPr>
          <w:jc w:val="center"/>
        </w:trPr>
        <w:tc>
          <w:tcPr>
            <w:tcW w:w="5825" w:type="dxa"/>
            <w:shd w:val="clear" w:color="auto" w:fill="auto"/>
            <w:vAlign w:val="center"/>
          </w:tcPr>
          <w:p w:rsidR="00E33DA4" w:rsidRPr="00E33DA4" w:rsidRDefault="00E33DA4" w:rsidP="00E33DA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месяцев</w:t>
            </w:r>
          </w:p>
        </w:tc>
        <w:tc>
          <w:tcPr>
            <w:tcW w:w="2761" w:type="dxa"/>
            <w:shd w:val="clear" w:color="auto" w:fill="auto"/>
            <w:vAlign w:val="center"/>
          </w:tcPr>
          <w:p w:rsidR="00E33DA4" w:rsidRPr="00E33DA4" w:rsidRDefault="00E33DA4" w:rsidP="00E33D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33DA4" w:rsidRPr="00E33DA4" w:rsidTr="00021CAD">
        <w:trPr>
          <w:jc w:val="center"/>
        </w:trPr>
        <w:tc>
          <w:tcPr>
            <w:tcW w:w="5825" w:type="dxa"/>
            <w:shd w:val="clear" w:color="auto" w:fill="auto"/>
            <w:vAlign w:val="center"/>
          </w:tcPr>
          <w:p w:rsidR="00E33DA4" w:rsidRPr="00E33DA4" w:rsidRDefault="00E33DA4" w:rsidP="00E33DA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 месяцев</w:t>
            </w:r>
          </w:p>
        </w:tc>
        <w:tc>
          <w:tcPr>
            <w:tcW w:w="2761" w:type="dxa"/>
            <w:shd w:val="clear" w:color="auto" w:fill="auto"/>
            <w:vAlign w:val="center"/>
          </w:tcPr>
          <w:p w:rsidR="00E33DA4" w:rsidRPr="00E33DA4" w:rsidRDefault="00E33DA4" w:rsidP="00E33D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E33DA4" w:rsidRPr="00E33DA4" w:rsidTr="00021CAD">
        <w:trPr>
          <w:jc w:val="center"/>
        </w:trPr>
        <w:tc>
          <w:tcPr>
            <w:tcW w:w="5825" w:type="dxa"/>
            <w:shd w:val="clear" w:color="auto" w:fill="auto"/>
            <w:vAlign w:val="center"/>
          </w:tcPr>
          <w:p w:rsidR="00E33DA4" w:rsidRPr="00E33DA4" w:rsidRDefault="00E33DA4" w:rsidP="00E33DA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 месяцев</w:t>
            </w:r>
          </w:p>
        </w:tc>
        <w:tc>
          <w:tcPr>
            <w:tcW w:w="2761" w:type="dxa"/>
            <w:shd w:val="clear" w:color="auto" w:fill="auto"/>
            <w:vAlign w:val="center"/>
          </w:tcPr>
          <w:p w:rsidR="00E33DA4" w:rsidRPr="00E33DA4" w:rsidRDefault="00E33DA4" w:rsidP="00E33D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33DA4" w:rsidRPr="00E33DA4" w:rsidTr="00021CAD">
        <w:trPr>
          <w:jc w:val="center"/>
        </w:trPr>
        <w:tc>
          <w:tcPr>
            <w:tcW w:w="5825" w:type="dxa"/>
            <w:shd w:val="clear" w:color="auto" w:fill="auto"/>
            <w:vAlign w:val="center"/>
          </w:tcPr>
          <w:p w:rsidR="00E33DA4" w:rsidRPr="00E33DA4" w:rsidRDefault="00E33DA4" w:rsidP="00E33DA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месяцев</w:t>
            </w:r>
          </w:p>
        </w:tc>
        <w:tc>
          <w:tcPr>
            <w:tcW w:w="2761" w:type="dxa"/>
            <w:shd w:val="clear" w:color="auto" w:fill="auto"/>
            <w:vAlign w:val="center"/>
          </w:tcPr>
          <w:p w:rsidR="00E33DA4" w:rsidRPr="00E33DA4" w:rsidRDefault="00E33DA4" w:rsidP="00E33D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</w:tbl>
    <w:p w:rsidR="00E33DA4" w:rsidRPr="00E33DA4" w:rsidRDefault="00E33DA4" w:rsidP="00E33DA4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33DA4" w:rsidRPr="00E33DA4" w:rsidRDefault="00E33DA4" w:rsidP="00E33DA4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33DA4">
        <w:rPr>
          <w:rFonts w:ascii="Times New Roman" w:hAnsi="Times New Roman" w:cs="Times New Roman"/>
          <w:b/>
          <w:color w:val="000000"/>
          <w:sz w:val="24"/>
          <w:szCs w:val="24"/>
        </w:rPr>
        <w:t>3) предыдущие нарушения.</w:t>
      </w:r>
    </w:p>
    <w:p w:rsidR="00E33DA4" w:rsidRPr="00E33DA4" w:rsidRDefault="00E33DA4" w:rsidP="00E33DA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3DA4">
        <w:rPr>
          <w:rFonts w:ascii="Times New Roman" w:hAnsi="Times New Roman" w:cs="Times New Roman"/>
          <w:color w:val="000000"/>
          <w:sz w:val="24"/>
          <w:szCs w:val="24"/>
        </w:rPr>
        <w:t xml:space="preserve">Общее основание: отсутствие нарушений во время последнего контроля указывает на предрасположенность предпринимателя к соблюдению закона и, следовательно, на низкий риск его нарушения. Таким образом, этот факт может служить основанием для освобождения предпринимателя от последующего контроля. В то время </w:t>
      </w:r>
      <w:r w:rsidRPr="00E33DA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как наличие нарушений, выявленных в ходе последней проверки, присваивает экономическому агенту более высокую степень риска </w:t>
      </w:r>
      <w:r w:rsidRPr="00E33DA4">
        <w:rPr>
          <w:rStyle w:val="docbody1"/>
        </w:rPr>
        <w:t>(таблица 3).</w:t>
      </w:r>
    </w:p>
    <w:p w:rsidR="00E33DA4" w:rsidRPr="00E33DA4" w:rsidRDefault="00E33DA4" w:rsidP="00E33DA4">
      <w:pPr>
        <w:spacing w:after="0"/>
        <w:ind w:firstLine="709"/>
        <w:jc w:val="both"/>
        <w:rPr>
          <w:rStyle w:val="docbody1"/>
          <w:b/>
        </w:rPr>
      </w:pPr>
    </w:p>
    <w:p w:rsidR="00E33DA4" w:rsidRPr="00E33DA4" w:rsidRDefault="00E33DA4" w:rsidP="00E33DA4">
      <w:pPr>
        <w:spacing w:after="0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33DA4">
        <w:rPr>
          <w:rStyle w:val="docbody1"/>
        </w:rPr>
        <w:t>Таблица 3</w:t>
      </w:r>
    </w:p>
    <w:p w:rsidR="00E33DA4" w:rsidRPr="00E33DA4" w:rsidRDefault="00E33DA4" w:rsidP="00E33DA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96"/>
        <w:gridCol w:w="3140"/>
      </w:tblGrid>
      <w:tr w:rsidR="00E33DA4" w:rsidRPr="00E33DA4" w:rsidTr="00021CAD">
        <w:trPr>
          <w:trHeight w:val="380"/>
        </w:trPr>
        <w:tc>
          <w:tcPr>
            <w:tcW w:w="6096" w:type="dxa"/>
            <w:shd w:val="clear" w:color="auto" w:fill="auto"/>
            <w:vAlign w:val="center"/>
          </w:tcPr>
          <w:p w:rsidR="00E33DA4" w:rsidRPr="00E33DA4" w:rsidRDefault="00E33DA4" w:rsidP="00E33DA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33D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Нарушения, выявленные во время </w:t>
            </w:r>
          </w:p>
          <w:p w:rsidR="00E33DA4" w:rsidRPr="00E33DA4" w:rsidRDefault="00E33DA4" w:rsidP="00E33DA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33D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последнего контроля </w:t>
            </w:r>
          </w:p>
        </w:tc>
        <w:tc>
          <w:tcPr>
            <w:tcW w:w="3140" w:type="dxa"/>
            <w:shd w:val="clear" w:color="auto" w:fill="auto"/>
            <w:vAlign w:val="center"/>
          </w:tcPr>
          <w:p w:rsidR="00E33DA4" w:rsidRPr="00E33DA4" w:rsidRDefault="00E33DA4" w:rsidP="00E33DA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33D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Степень риска</w:t>
            </w:r>
          </w:p>
        </w:tc>
      </w:tr>
      <w:tr w:rsidR="00E33DA4" w:rsidRPr="00E33DA4" w:rsidTr="00021CAD">
        <w:trPr>
          <w:trHeight w:val="333"/>
        </w:trPr>
        <w:tc>
          <w:tcPr>
            <w:tcW w:w="6096" w:type="dxa"/>
            <w:shd w:val="clear" w:color="auto" w:fill="auto"/>
            <w:vAlign w:val="center"/>
          </w:tcPr>
          <w:p w:rsidR="00E33DA4" w:rsidRPr="00E33DA4" w:rsidRDefault="00E33DA4" w:rsidP="00E33DA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были выявлены нарушения</w:t>
            </w:r>
          </w:p>
        </w:tc>
        <w:tc>
          <w:tcPr>
            <w:tcW w:w="3140" w:type="dxa"/>
            <w:shd w:val="clear" w:color="auto" w:fill="auto"/>
            <w:vAlign w:val="center"/>
          </w:tcPr>
          <w:p w:rsidR="00E33DA4" w:rsidRPr="00E33DA4" w:rsidRDefault="00E33DA4" w:rsidP="00E33D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33DA4" w:rsidRPr="00E33DA4" w:rsidTr="00021CAD">
        <w:trPr>
          <w:trHeight w:val="333"/>
        </w:trPr>
        <w:tc>
          <w:tcPr>
            <w:tcW w:w="6096" w:type="dxa"/>
            <w:shd w:val="clear" w:color="auto" w:fill="auto"/>
            <w:vAlign w:val="center"/>
          </w:tcPr>
          <w:p w:rsidR="00E33DA4" w:rsidRPr="00E33DA4" w:rsidRDefault="00E33DA4" w:rsidP="00021CAD">
            <w:pPr>
              <w:pStyle w:val="NormalWeb"/>
              <w:ind w:firstLine="0"/>
              <w:rPr>
                <w:color w:val="000000"/>
              </w:rPr>
            </w:pPr>
            <w:r w:rsidRPr="00E33DA4">
              <w:rPr>
                <w:color w:val="000000"/>
              </w:rPr>
              <w:t>Не были выявлены нарушения, но существуют некоторые недостатки, которые в общем не влияют на выполнение мероприятий гражданской защиты</w:t>
            </w:r>
          </w:p>
        </w:tc>
        <w:tc>
          <w:tcPr>
            <w:tcW w:w="3140" w:type="dxa"/>
            <w:shd w:val="clear" w:color="auto" w:fill="auto"/>
            <w:vAlign w:val="center"/>
          </w:tcPr>
          <w:p w:rsidR="00E33DA4" w:rsidRPr="00E33DA4" w:rsidRDefault="00E33DA4" w:rsidP="00E33D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33DA4" w:rsidRPr="00E33DA4" w:rsidTr="00021CAD">
        <w:trPr>
          <w:trHeight w:val="333"/>
        </w:trPr>
        <w:tc>
          <w:tcPr>
            <w:tcW w:w="6096" w:type="dxa"/>
            <w:shd w:val="clear" w:color="auto" w:fill="auto"/>
            <w:vAlign w:val="center"/>
          </w:tcPr>
          <w:p w:rsidR="00E33DA4" w:rsidRPr="00E33DA4" w:rsidRDefault="00E33DA4" w:rsidP="00E33DA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Были выявлены серьезные недостатки, которые влияют на сроки и качество выполнения мероприятий гражданской защиты</w:t>
            </w:r>
          </w:p>
        </w:tc>
        <w:tc>
          <w:tcPr>
            <w:tcW w:w="3140" w:type="dxa"/>
            <w:shd w:val="clear" w:color="auto" w:fill="auto"/>
            <w:vAlign w:val="center"/>
          </w:tcPr>
          <w:p w:rsidR="00E33DA4" w:rsidRPr="00E33DA4" w:rsidRDefault="00E33DA4" w:rsidP="00E33D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E33DA4" w:rsidRPr="00E33DA4" w:rsidTr="00021CAD">
        <w:trPr>
          <w:trHeight w:val="333"/>
        </w:trPr>
        <w:tc>
          <w:tcPr>
            <w:tcW w:w="6096" w:type="dxa"/>
            <w:shd w:val="clear" w:color="auto" w:fill="auto"/>
            <w:vAlign w:val="center"/>
          </w:tcPr>
          <w:p w:rsidR="00E33DA4" w:rsidRPr="00E33DA4" w:rsidRDefault="00E33DA4" w:rsidP="00E33DA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Были выявлены нарушения, которые в будущем могут привести к человеческим потерям, загрязнению окружающей среды и существенному материальному ущербу</w:t>
            </w:r>
          </w:p>
        </w:tc>
        <w:tc>
          <w:tcPr>
            <w:tcW w:w="3140" w:type="dxa"/>
            <w:shd w:val="clear" w:color="auto" w:fill="auto"/>
            <w:vAlign w:val="center"/>
          </w:tcPr>
          <w:p w:rsidR="00E33DA4" w:rsidRPr="00E33DA4" w:rsidRDefault="00E33DA4" w:rsidP="00E33D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33DA4" w:rsidRPr="00E33DA4" w:rsidTr="00021CAD">
        <w:trPr>
          <w:trHeight w:val="333"/>
        </w:trPr>
        <w:tc>
          <w:tcPr>
            <w:tcW w:w="6096" w:type="dxa"/>
            <w:shd w:val="clear" w:color="auto" w:fill="auto"/>
            <w:vAlign w:val="center"/>
          </w:tcPr>
          <w:p w:rsidR="00E33DA4" w:rsidRPr="00E33DA4" w:rsidRDefault="00E33DA4" w:rsidP="00E33DA4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33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Были выявлены нарушения, которые представляют реальную угрозу жизни, загрязнения окружающей среды и могут привести к существенному материальному ущербу</w:t>
            </w:r>
          </w:p>
        </w:tc>
        <w:tc>
          <w:tcPr>
            <w:tcW w:w="3140" w:type="dxa"/>
            <w:shd w:val="clear" w:color="auto" w:fill="auto"/>
            <w:vAlign w:val="center"/>
          </w:tcPr>
          <w:p w:rsidR="00E33DA4" w:rsidRPr="00E33DA4" w:rsidRDefault="00E33DA4" w:rsidP="00E33D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</w:tbl>
    <w:p w:rsidR="00E33DA4" w:rsidRPr="00E33DA4" w:rsidRDefault="00E33DA4" w:rsidP="00E33DA4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33DA4" w:rsidRPr="00E33DA4" w:rsidRDefault="00E33DA4" w:rsidP="00E33DA4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33DA4">
        <w:rPr>
          <w:rFonts w:ascii="Times New Roman" w:hAnsi="Times New Roman" w:cs="Times New Roman"/>
          <w:b/>
          <w:color w:val="000000"/>
          <w:sz w:val="24"/>
          <w:szCs w:val="24"/>
        </w:rPr>
        <w:t>4) состояние гражданской защиты.</w:t>
      </w:r>
    </w:p>
    <w:p w:rsidR="00E33DA4" w:rsidRPr="00E33DA4" w:rsidRDefault="00E33DA4" w:rsidP="00E33DA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3DA4">
        <w:rPr>
          <w:rFonts w:ascii="Times New Roman" w:hAnsi="Times New Roman" w:cs="Times New Roman"/>
          <w:i/>
          <w:color w:val="000000"/>
          <w:sz w:val="24"/>
          <w:szCs w:val="24"/>
        </w:rPr>
        <w:t>Общее основание:</w:t>
      </w:r>
      <w:r w:rsidRPr="00E33DA4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представляет комплекс специфических действий, мероприятий, организационных и технических задач в области гражданской защиты, осуществляемых с целью оценки уровня готовности органов управления к действиям в случае возникновения чрезвычайной ситуации, для реализации плановых мер по защите населения, выполнения требований законодательных и нормативных актов, а также для проверки состояния учета материальных средств, необходимых для ликвидации последствий чрезвычайных ситуаций </w:t>
      </w:r>
      <w:r w:rsidRPr="00E33DA4">
        <w:rPr>
          <w:rStyle w:val="docbody1"/>
        </w:rPr>
        <w:t>(таблица 4).</w:t>
      </w:r>
    </w:p>
    <w:p w:rsidR="00E33DA4" w:rsidRPr="00E33DA4" w:rsidRDefault="00E33DA4" w:rsidP="00E33DA4">
      <w:pPr>
        <w:spacing w:after="0"/>
        <w:ind w:firstLine="709"/>
        <w:jc w:val="both"/>
        <w:rPr>
          <w:rStyle w:val="docbody1"/>
          <w:b/>
        </w:rPr>
      </w:pPr>
    </w:p>
    <w:p w:rsidR="00E33DA4" w:rsidRPr="00E33DA4" w:rsidRDefault="00E33DA4" w:rsidP="00E33DA4">
      <w:pPr>
        <w:spacing w:after="0"/>
        <w:ind w:firstLine="709"/>
        <w:jc w:val="right"/>
        <w:rPr>
          <w:rStyle w:val="docbody1"/>
        </w:rPr>
      </w:pPr>
      <w:r w:rsidRPr="00E33DA4">
        <w:rPr>
          <w:rStyle w:val="docbody1"/>
        </w:rPr>
        <w:t>Таблица 4</w:t>
      </w:r>
    </w:p>
    <w:p w:rsidR="00E33DA4" w:rsidRPr="00E33DA4" w:rsidRDefault="00E33DA4" w:rsidP="00E33DA4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88"/>
        <w:gridCol w:w="2880"/>
      </w:tblGrid>
      <w:tr w:rsidR="00E33DA4" w:rsidRPr="00E33DA4" w:rsidTr="00021CAD">
        <w:tc>
          <w:tcPr>
            <w:tcW w:w="6588" w:type="dxa"/>
            <w:shd w:val="clear" w:color="auto" w:fill="auto"/>
          </w:tcPr>
          <w:p w:rsidR="00E33DA4" w:rsidRPr="00E33DA4" w:rsidRDefault="00E33DA4" w:rsidP="00E33DA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33D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Типы объектов </w:t>
            </w:r>
          </w:p>
        </w:tc>
        <w:tc>
          <w:tcPr>
            <w:tcW w:w="2880" w:type="dxa"/>
            <w:shd w:val="clear" w:color="auto" w:fill="auto"/>
          </w:tcPr>
          <w:p w:rsidR="00E33DA4" w:rsidRPr="00E33DA4" w:rsidRDefault="00E33DA4" w:rsidP="00E33D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E33D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Степень риска</w:t>
            </w:r>
          </w:p>
        </w:tc>
      </w:tr>
      <w:tr w:rsidR="00E33DA4" w:rsidRPr="00E33DA4" w:rsidTr="00021CAD">
        <w:tc>
          <w:tcPr>
            <w:tcW w:w="6588" w:type="dxa"/>
            <w:shd w:val="clear" w:color="auto" w:fill="auto"/>
            <w:vAlign w:val="center"/>
          </w:tcPr>
          <w:p w:rsidR="00E33DA4" w:rsidRPr="00E33DA4" w:rsidRDefault="00E33DA4" w:rsidP="00E33DA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Радиационно и химически опасные объекты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33DA4" w:rsidRPr="00E33DA4" w:rsidRDefault="00E33DA4" w:rsidP="00E33D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E33DA4" w:rsidRPr="00E33DA4" w:rsidTr="00021CAD">
        <w:tc>
          <w:tcPr>
            <w:tcW w:w="6588" w:type="dxa"/>
            <w:shd w:val="clear" w:color="auto" w:fill="auto"/>
            <w:vAlign w:val="center"/>
          </w:tcPr>
          <w:p w:rsidR="00E33DA4" w:rsidRPr="00E33DA4" w:rsidRDefault="00E33DA4" w:rsidP="00E33DA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Опасные водоемы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33DA4" w:rsidRPr="00E33DA4" w:rsidRDefault="00E33DA4" w:rsidP="00E33D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33DA4" w:rsidRPr="00E33DA4" w:rsidTr="00021CAD">
        <w:tc>
          <w:tcPr>
            <w:tcW w:w="6588" w:type="dxa"/>
            <w:shd w:val="clear" w:color="auto" w:fill="auto"/>
            <w:vAlign w:val="center"/>
          </w:tcPr>
          <w:p w:rsidR="00E33DA4" w:rsidRPr="00E33DA4" w:rsidRDefault="00E33DA4" w:rsidP="00E33DA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коллективной защиты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33DA4" w:rsidRPr="00E33DA4" w:rsidRDefault="00E33DA4" w:rsidP="00E33D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E33DA4" w:rsidRPr="00E33DA4" w:rsidTr="00021CAD">
        <w:tc>
          <w:tcPr>
            <w:tcW w:w="6588" w:type="dxa"/>
            <w:shd w:val="clear" w:color="auto" w:fill="auto"/>
            <w:vAlign w:val="center"/>
          </w:tcPr>
          <w:p w:rsidR="00E33DA4" w:rsidRPr="00E33DA4" w:rsidRDefault="00E33DA4" w:rsidP="00E33DA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Экономические объекты, на базе которых созданы службы гражданской защиты или невоенизированные формирования гражданской защиты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33DA4" w:rsidRPr="00E33DA4" w:rsidRDefault="00E33DA4" w:rsidP="00E33D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33DA4" w:rsidRPr="00E33DA4" w:rsidTr="00021CAD">
        <w:tc>
          <w:tcPr>
            <w:tcW w:w="6588" w:type="dxa"/>
            <w:shd w:val="clear" w:color="auto" w:fill="auto"/>
            <w:vAlign w:val="center"/>
          </w:tcPr>
          <w:p w:rsidR="00E33DA4" w:rsidRPr="00E33DA4" w:rsidRDefault="00E33DA4" w:rsidP="00E33DA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объекты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33DA4" w:rsidRPr="00E33DA4" w:rsidRDefault="00E33DA4" w:rsidP="00E33D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E33DA4" w:rsidRPr="00E33DA4" w:rsidRDefault="00E33DA4" w:rsidP="00E33DA4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33DA4" w:rsidRPr="00E33DA4" w:rsidRDefault="00E33DA4" w:rsidP="00E33DA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3DA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a) Радиационно или химически опасные с радиоактивной или химической точки зрения объекты: объекты, на которых добываются, перерабатываются, транспортируются, складируются и утилизируются опасные химические или радиоактивные вещества. </w:t>
      </w:r>
    </w:p>
    <w:p w:rsidR="00E33DA4" w:rsidRPr="00E33DA4" w:rsidRDefault="00E33DA4" w:rsidP="00E33DA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3DA4">
        <w:rPr>
          <w:rFonts w:ascii="Times New Roman" w:hAnsi="Times New Roman" w:cs="Times New Roman"/>
          <w:color w:val="000000"/>
          <w:sz w:val="24"/>
          <w:szCs w:val="24"/>
        </w:rPr>
        <w:t xml:space="preserve">b) Опасные водоемы: состояние гидротехнических сооружений на озерах и водохранилищах и защита населения в зонах возможного затопления. </w:t>
      </w:r>
    </w:p>
    <w:p w:rsidR="00E33DA4" w:rsidRPr="00E33DA4" w:rsidRDefault="00E33DA4" w:rsidP="00E33DA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3DA4">
        <w:rPr>
          <w:rFonts w:ascii="Times New Roman" w:hAnsi="Times New Roman" w:cs="Times New Roman"/>
          <w:color w:val="000000"/>
          <w:sz w:val="24"/>
          <w:szCs w:val="24"/>
        </w:rPr>
        <w:t>c) Средства коллективной защиты: защитные сооружения, убежища, противорадиационные укрытия, другие заглубленные помещения и шахты, которые могут быть использованы для укрытия населения.</w:t>
      </w:r>
    </w:p>
    <w:p w:rsidR="00E33DA4" w:rsidRPr="00E33DA4" w:rsidRDefault="00E33DA4" w:rsidP="00E33DA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3DA4">
        <w:rPr>
          <w:rFonts w:ascii="Times New Roman" w:hAnsi="Times New Roman" w:cs="Times New Roman"/>
          <w:color w:val="000000"/>
          <w:sz w:val="24"/>
          <w:szCs w:val="24"/>
        </w:rPr>
        <w:t>d) Экономические объекты, на базе которых созданы службы гражданской защиты или Невоенизированные формирования гражданской защиты: юридические лица, на базе которых созданы Службы гражданской защиты (локальные, территориальные) или Невоенизированные формирования гражданской защиты (объектовые, локальные, территориальные).</w:t>
      </w:r>
    </w:p>
    <w:p w:rsidR="00E33DA4" w:rsidRPr="00E33DA4" w:rsidRDefault="00E33DA4" w:rsidP="00E33DA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3DA4">
        <w:rPr>
          <w:rFonts w:ascii="Times New Roman" w:hAnsi="Times New Roman" w:cs="Times New Roman"/>
          <w:color w:val="000000"/>
          <w:sz w:val="24"/>
          <w:szCs w:val="24"/>
        </w:rPr>
        <w:t xml:space="preserve">e) Прочие объекты: все остальные объекты, не перечисленные выше. </w:t>
      </w:r>
    </w:p>
    <w:p w:rsidR="00E33DA4" w:rsidRPr="00E33DA4" w:rsidRDefault="00E33DA4" w:rsidP="00E33DA4">
      <w:pPr>
        <w:spacing w:after="0"/>
        <w:ind w:firstLine="709"/>
        <w:jc w:val="center"/>
        <w:textAlignment w:val="top"/>
        <w:rPr>
          <w:rStyle w:val="docbody1"/>
          <w:b/>
        </w:rPr>
      </w:pPr>
    </w:p>
    <w:p w:rsidR="00E33DA4" w:rsidRPr="00E33DA4" w:rsidRDefault="00E33DA4" w:rsidP="00E33DA4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33DA4">
        <w:rPr>
          <w:rFonts w:ascii="Times New Roman" w:hAnsi="Times New Roman" w:cs="Times New Roman"/>
          <w:color w:val="000000"/>
          <w:sz w:val="24"/>
          <w:szCs w:val="24"/>
        </w:rPr>
        <w:t>5)</w:t>
      </w:r>
      <w:r w:rsidRPr="00E33DA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Число работающего персонала.</w:t>
      </w:r>
    </w:p>
    <w:p w:rsidR="00E33DA4" w:rsidRPr="00E33DA4" w:rsidRDefault="00E33DA4" w:rsidP="00E33DA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3DA4">
        <w:rPr>
          <w:rFonts w:ascii="Times New Roman" w:hAnsi="Times New Roman" w:cs="Times New Roman"/>
          <w:i/>
          <w:color w:val="000000"/>
          <w:sz w:val="24"/>
          <w:szCs w:val="24"/>
        </w:rPr>
        <w:t>Общие основания:</w:t>
      </w:r>
      <w:r w:rsidRPr="00E33DA4">
        <w:rPr>
          <w:rFonts w:ascii="Times New Roman" w:hAnsi="Times New Roman" w:cs="Times New Roman"/>
          <w:color w:val="000000"/>
          <w:sz w:val="24"/>
          <w:szCs w:val="24"/>
        </w:rPr>
        <w:t xml:space="preserve"> чем выше численность персонала объекта, тем больше число и состав формирований гражданской защиты. Общее число формирований гражданской защиты и их численность определяются на основе Расчета создания формирований гражданской защиты, разработанного Службой гражданской защиты и чрезвычайных ситуаций с учетом минимальной достаточности и их развертывания на случай чрезвычайных ситуаций. При этом учитывается наличие людских ресурсов, необходимой техники, материальных ресурсов и местных условий </w:t>
      </w:r>
      <w:r w:rsidRPr="00E33DA4">
        <w:rPr>
          <w:rStyle w:val="docbody1"/>
        </w:rPr>
        <w:t>(таблица 5).</w:t>
      </w:r>
    </w:p>
    <w:p w:rsidR="00E33DA4" w:rsidRPr="00E33DA4" w:rsidRDefault="00E33DA4" w:rsidP="00E33DA4">
      <w:pPr>
        <w:spacing w:after="0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33DA4">
        <w:rPr>
          <w:rFonts w:ascii="Times New Roman" w:hAnsi="Times New Roman" w:cs="Times New Roman"/>
          <w:color w:val="000000"/>
          <w:sz w:val="24"/>
          <w:szCs w:val="24"/>
        </w:rPr>
        <w:t>Таблица 5</w:t>
      </w:r>
    </w:p>
    <w:p w:rsidR="00E33DA4" w:rsidRPr="00E33DA4" w:rsidRDefault="00E33DA4" w:rsidP="00E33DA4">
      <w:pPr>
        <w:spacing w:after="0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88"/>
        <w:gridCol w:w="2880"/>
      </w:tblGrid>
      <w:tr w:rsidR="00E33DA4" w:rsidRPr="00E33DA4" w:rsidTr="00021CAD">
        <w:tc>
          <w:tcPr>
            <w:tcW w:w="6588" w:type="dxa"/>
            <w:shd w:val="clear" w:color="auto" w:fill="auto"/>
          </w:tcPr>
          <w:p w:rsidR="00E33DA4" w:rsidRPr="00E33DA4" w:rsidRDefault="00E33DA4" w:rsidP="00E33DA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33D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Численность работающего персонала</w:t>
            </w:r>
          </w:p>
        </w:tc>
        <w:tc>
          <w:tcPr>
            <w:tcW w:w="2880" w:type="dxa"/>
            <w:shd w:val="clear" w:color="auto" w:fill="auto"/>
          </w:tcPr>
          <w:p w:rsidR="00E33DA4" w:rsidRPr="00E33DA4" w:rsidRDefault="00E33DA4" w:rsidP="00E33D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E33D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Уровень риска</w:t>
            </w:r>
          </w:p>
        </w:tc>
      </w:tr>
      <w:tr w:rsidR="00E33DA4" w:rsidRPr="00E33DA4" w:rsidTr="00021CAD">
        <w:tc>
          <w:tcPr>
            <w:tcW w:w="6588" w:type="dxa"/>
            <w:shd w:val="clear" w:color="auto" w:fill="auto"/>
            <w:vAlign w:val="center"/>
          </w:tcPr>
          <w:p w:rsidR="00E33DA4" w:rsidRPr="00E33DA4" w:rsidRDefault="00E33DA4" w:rsidP="00E33DA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50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33DA4" w:rsidRPr="00E33DA4" w:rsidRDefault="00E33DA4" w:rsidP="00E33D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33DA4" w:rsidRPr="00E33DA4" w:rsidTr="00021CAD">
        <w:tc>
          <w:tcPr>
            <w:tcW w:w="6588" w:type="dxa"/>
            <w:shd w:val="clear" w:color="auto" w:fill="auto"/>
            <w:vAlign w:val="center"/>
          </w:tcPr>
          <w:p w:rsidR="00E33DA4" w:rsidRPr="00E33DA4" w:rsidRDefault="00E33DA4" w:rsidP="00E33DA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50-100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33DA4" w:rsidRPr="00E33DA4" w:rsidRDefault="00E33DA4" w:rsidP="00E33D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33DA4" w:rsidRPr="00E33DA4" w:rsidTr="00021CAD">
        <w:tc>
          <w:tcPr>
            <w:tcW w:w="6588" w:type="dxa"/>
            <w:shd w:val="clear" w:color="auto" w:fill="auto"/>
            <w:vAlign w:val="center"/>
          </w:tcPr>
          <w:p w:rsidR="00E33DA4" w:rsidRPr="00E33DA4" w:rsidRDefault="00E33DA4" w:rsidP="00E33DA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100-300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33DA4" w:rsidRPr="00E33DA4" w:rsidRDefault="00E33DA4" w:rsidP="00E33D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E33DA4" w:rsidRPr="00E33DA4" w:rsidTr="00021CAD">
        <w:tc>
          <w:tcPr>
            <w:tcW w:w="6588" w:type="dxa"/>
            <w:shd w:val="clear" w:color="auto" w:fill="auto"/>
            <w:vAlign w:val="center"/>
          </w:tcPr>
          <w:p w:rsidR="00E33DA4" w:rsidRPr="00E33DA4" w:rsidRDefault="00E33DA4" w:rsidP="00E33DA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300-500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33DA4" w:rsidRPr="00E33DA4" w:rsidRDefault="00E33DA4" w:rsidP="00E33D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33DA4" w:rsidRPr="00E33DA4" w:rsidTr="00021CAD">
        <w:tc>
          <w:tcPr>
            <w:tcW w:w="6588" w:type="dxa"/>
            <w:shd w:val="clear" w:color="auto" w:fill="auto"/>
            <w:vAlign w:val="center"/>
          </w:tcPr>
          <w:p w:rsidR="00E33DA4" w:rsidRPr="00E33DA4" w:rsidRDefault="00E33DA4" w:rsidP="00E33DA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Более 500 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33DA4" w:rsidRPr="00E33DA4" w:rsidRDefault="00E33DA4" w:rsidP="00E33D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</w:tbl>
    <w:p w:rsidR="00E33DA4" w:rsidRPr="00E33DA4" w:rsidRDefault="00E33DA4" w:rsidP="00E33DA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33DA4" w:rsidRPr="00E33DA4" w:rsidRDefault="00E33DA4" w:rsidP="00E33DA4">
      <w:pPr>
        <w:spacing w:after="0"/>
        <w:jc w:val="center"/>
        <w:textAlignment w:val="top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33DA4">
        <w:rPr>
          <w:rStyle w:val="docbody1"/>
          <w:b/>
        </w:rPr>
        <w:t xml:space="preserve">III. </w:t>
      </w:r>
      <w:r w:rsidRPr="00E33DA4">
        <w:rPr>
          <w:rFonts w:ascii="Times New Roman" w:hAnsi="Times New Roman" w:cs="Times New Roman"/>
          <w:b/>
          <w:color w:val="000000"/>
          <w:sz w:val="24"/>
          <w:szCs w:val="24"/>
        </w:rPr>
        <w:t>ИЗМЕРЕНИЕ (ОЦЕНКА) КРИТЕРИЕВ</w:t>
      </w:r>
    </w:p>
    <w:p w:rsidR="00E33DA4" w:rsidRPr="00E33DA4" w:rsidRDefault="00E33DA4" w:rsidP="00E33DA4">
      <w:pPr>
        <w:spacing w:after="0"/>
        <w:ind w:firstLine="709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</w:p>
    <w:p w:rsidR="00E33DA4" w:rsidRPr="00E33DA4" w:rsidRDefault="00E33DA4" w:rsidP="00E33DA4">
      <w:pPr>
        <w:spacing w:after="0"/>
        <w:ind w:firstLine="709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E33DA4">
        <w:rPr>
          <w:rFonts w:ascii="Times New Roman" w:hAnsi="Times New Roman" w:cs="Times New Roman"/>
          <w:color w:val="000000"/>
          <w:sz w:val="24"/>
          <w:szCs w:val="24"/>
        </w:rPr>
        <w:t>6. Для каждого критерия установлена весомость по отношению ко всем отобранным критериям, принимая во внимание важность конкретного критерия в специфической области контроля. Весомость риска будет определяться по каждому отдельному критерию риска в долях, так что суммарная величина всех критериев составит одну единицу (таблица 6).</w:t>
      </w:r>
    </w:p>
    <w:p w:rsidR="00E33DA4" w:rsidRPr="00E33DA4" w:rsidRDefault="00E33DA4" w:rsidP="00E33DA4">
      <w:pPr>
        <w:spacing w:after="0"/>
        <w:ind w:firstLine="709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</w:p>
    <w:p w:rsidR="00E33DA4" w:rsidRPr="00E33DA4" w:rsidRDefault="00E33DA4" w:rsidP="00E33DA4">
      <w:pPr>
        <w:spacing w:after="0"/>
        <w:ind w:firstLine="709"/>
        <w:jc w:val="right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E33DA4">
        <w:rPr>
          <w:rFonts w:ascii="Times New Roman" w:hAnsi="Times New Roman" w:cs="Times New Roman"/>
          <w:color w:val="000000"/>
          <w:sz w:val="24"/>
          <w:szCs w:val="24"/>
        </w:rPr>
        <w:t>Таблица 6</w:t>
      </w:r>
    </w:p>
    <w:p w:rsidR="00E33DA4" w:rsidRPr="00E33DA4" w:rsidRDefault="00E33DA4" w:rsidP="00E33DA4">
      <w:pPr>
        <w:spacing w:after="0"/>
        <w:ind w:firstLine="709"/>
        <w:jc w:val="center"/>
        <w:textAlignment w:val="top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0" w:type="auto"/>
        <w:jc w:val="center"/>
        <w:tblInd w:w="-1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12"/>
        <w:gridCol w:w="4708"/>
      </w:tblGrid>
      <w:tr w:rsidR="00E33DA4" w:rsidRPr="00E33DA4" w:rsidTr="00021CAD">
        <w:trPr>
          <w:jc w:val="center"/>
        </w:trPr>
        <w:tc>
          <w:tcPr>
            <w:tcW w:w="4412" w:type="dxa"/>
            <w:shd w:val="clear" w:color="auto" w:fill="auto"/>
          </w:tcPr>
          <w:p w:rsidR="00E33DA4" w:rsidRPr="00E33DA4" w:rsidRDefault="00E33DA4" w:rsidP="00E33DA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33D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Критерии</w:t>
            </w:r>
          </w:p>
        </w:tc>
        <w:tc>
          <w:tcPr>
            <w:tcW w:w="4708" w:type="dxa"/>
            <w:shd w:val="clear" w:color="auto" w:fill="auto"/>
          </w:tcPr>
          <w:p w:rsidR="00E33DA4" w:rsidRPr="00E33DA4" w:rsidRDefault="00E33DA4" w:rsidP="00E33DA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33D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Весомость</w:t>
            </w:r>
          </w:p>
        </w:tc>
      </w:tr>
      <w:tr w:rsidR="00E33DA4" w:rsidRPr="00E33DA4" w:rsidTr="00021CAD">
        <w:trPr>
          <w:jc w:val="center"/>
        </w:trPr>
        <w:tc>
          <w:tcPr>
            <w:tcW w:w="4412" w:type="dxa"/>
            <w:shd w:val="clear" w:color="auto" w:fill="auto"/>
          </w:tcPr>
          <w:p w:rsidR="00E33DA4" w:rsidRPr="00E33DA4" w:rsidRDefault="00E33DA4" w:rsidP="00E33DA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Критерии № 1</w:t>
            </w:r>
          </w:p>
        </w:tc>
        <w:tc>
          <w:tcPr>
            <w:tcW w:w="4708" w:type="dxa"/>
            <w:shd w:val="clear" w:color="auto" w:fill="auto"/>
          </w:tcPr>
          <w:p w:rsidR="00E33DA4" w:rsidRPr="00E33DA4" w:rsidRDefault="00E33DA4" w:rsidP="00E33D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</w:t>
            </w:r>
          </w:p>
        </w:tc>
      </w:tr>
      <w:tr w:rsidR="00E33DA4" w:rsidRPr="00E33DA4" w:rsidTr="00021CAD">
        <w:trPr>
          <w:jc w:val="center"/>
        </w:trPr>
        <w:tc>
          <w:tcPr>
            <w:tcW w:w="4412" w:type="dxa"/>
            <w:shd w:val="clear" w:color="auto" w:fill="auto"/>
          </w:tcPr>
          <w:p w:rsidR="00E33DA4" w:rsidRPr="00E33DA4" w:rsidRDefault="00E33DA4" w:rsidP="00E33DA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Критерии № 2</w:t>
            </w:r>
          </w:p>
        </w:tc>
        <w:tc>
          <w:tcPr>
            <w:tcW w:w="4708" w:type="dxa"/>
            <w:shd w:val="clear" w:color="auto" w:fill="auto"/>
          </w:tcPr>
          <w:p w:rsidR="00E33DA4" w:rsidRPr="00E33DA4" w:rsidRDefault="00E33DA4" w:rsidP="00E33D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</w:tr>
      <w:tr w:rsidR="00E33DA4" w:rsidRPr="00E33DA4" w:rsidTr="00021CAD">
        <w:trPr>
          <w:jc w:val="center"/>
        </w:trPr>
        <w:tc>
          <w:tcPr>
            <w:tcW w:w="4412" w:type="dxa"/>
            <w:shd w:val="clear" w:color="auto" w:fill="auto"/>
          </w:tcPr>
          <w:p w:rsidR="00E33DA4" w:rsidRPr="00E33DA4" w:rsidRDefault="00E33DA4" w:rsidP="00E33DA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Критерии № 3</w:t>
            </w:r>
          </w:p>
        </w:tc>
        <w:tc>
          <w:tcPr>
            <w:tcW w:w="4708" w:type="dxa"/>
            <w:shd w:val="clear" w:color="auto" w:fill="auto"/>
          </w:tcPr>
          <w:p w:rsidR="00E33DA4" w:rsidRPr="00E33DA4" w:rsidRDefault="00E33DA4" w:rsidP="00E33D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</w:t>
            </w:r>
          </w:p>
        </w:tc>
      </w:tr>
      <w:tr w:rsidR="00E33DA4" w:rsidRPr="00E33DA4" w:rsidTr="00021CAD">
        <w:trPr>
          <w:jc w:val="center"/>
        </w:trPr>
        <w:tc>
          <w:tcPr>
            <w:tcW w:w="4412" w:type="dxa"/>
            <w:shd w:val="clear" w:color="auto" w:fill="auto"/>
          </w:tcPr>
          <w:p w:rsidR="00E33DA4" w:rsidRPr="00E33DA4" w:rsidRDefault="00E33DA4" w:rsidP="00E33DA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Критерии № 4</w:t>
            </w:r>
          </w:p>
        </w:tc>
        <w:tc>
          <w:tcPr>
            <w:tcW w:w="4708" w:type="dxa"/>
            <w:shd w:val="clear" w:color="auto" w:fill="auto"/>
          </w:tcPr>
          <w:p w:rsidR="00E33DA4" w:rsidRPr="00E33DA4" w:rsidRDefault="00E33DA4" w:rsidP="00E33D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</w:t>
            </w:r>
          </w:p>
        </w:tc>
      </w:tr>
      <w:tr w:rsidR="00E33DA4" w:rsidRPr="00E33DA4" w:rsidTr="00021CAD">
        <w:trPr>
          <w:jc w:val="center"/>
        </w:trPr>
        <w:tc>
          <w:tcPr>
            <w:tcW w:w="4412" w:type="dxa"/>
            <w:shd w:val="clear" w:color="auto" w:fill="auto"/>
          </w:tcPr>
          <w:p w:rsidR="00E33DA4" w:rsidRPr="00E33DA4" w:rsidRDefault="00E33DA4" w:rsidP="00E33DA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Критерии № 5</w:t>
            </w:r>
          </w:p>
        </w:tc>
        <w:tc>
          <w:tcPr>
            <w:tcW w:w="4708" w:type="dxa"/>
            <w:shd w:val="clear" w:color="auto" w:fill="auto"/>
          </w:tcPr>
          <w:p w:rsidR="00E33DA4" w:rsidRPr="00E33DA4" w:rsidRDefault="00E33DA4" w:rsidP="00E33D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</w:t>
            </w:r>
          </w:p>
        </w:tc>
      </w:tr>
      <w:tr w:rsidR="00E33DA4" w:rsidRPr="00E33DA4" w:rsidTr="00021CAD">
        <w:trPr>
          <w:jc w:val="center"/>
        </w:trPr>
        <w:tc>
          <w:tcPr>
            <w:tcW w:w="4412" w:type="dxa"/>
            <w:shd w:val="clear" w:color="auto" w:fill="auto"/>
          </w:tcPr>
          <w:p w:rsidR="00E33DA4" w:rsidRPr="00E33DA4" w:rsidRDefault="00E33DA4" w:rsidP="00E33DA4">
            <w:pPr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33D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4708" w:type="dxa"/>
            <w:shd w:val="clear" w:color="auto" w:fill="auto"/>
          </w:tcPr>
          <w:p w:rsidR="00E33DA4" w:rsidRPr="00E33DA4" w:rsidRDefault="00E33DA4" w:rsidP="00E33D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</w:tr>
    </w:tbl>
    <w:p w:rsidR="00E33DA4" w:rsidRPr="00E33DA4" w:rsidRDefault="00E33DA4" w:rsidP="00E33DA4">
      <w:pPr>
        <w:spacing w:after="0"/>
        <w:ind w:firstLine="709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</w:p>
    <w:p w:rsidR="00E33DA4" w:rsidRPr="00E33DA4" w:rsidRDefault="00E33DA4" w:rsidP="00E33DA4">
      <w:pPr>
        <w:spacing w:after="0"/>
        <w:ind w:firstLine="709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E33DA4">
        <w:rPr>
          <w:rFonts w:ascii="Times New Roman" w:hAnsi="Times New Roman" w:cs="Times New Roman"/>
          <w:color w:val="000000"/>
          <w:sz w:val="24"/>
          <w:szCs w:val="24"/>
        </w:rPr>
        <w:t>7. Обязательным условием является  периодический пересмотр весомости, присваиваемой каждому критерию риска, в соответствии с результатами предыдущих проверок и собранной информацией. В случае, если со временем критерий теряет свою актуальность, рекомендуется последующее снижение его доли по отношению к остальным применяемым критериям.</w:t>
      </w:r>
    </w:p>
    <w:p w:rsidR="00E33DA4" w:rsidRPr="00E33DA4" w:rsidRDefault="00E33DA4" w:rsidP="00E33DA4">
      <w:pPr>
        <w:spacing w:after="0"/>
        <w:ind w:firstLine="709"/>
        <w:jc w:val="center"/>
        <w:textAlignment w:val="top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33DA4" w:rsidRPr="00E33DA4" w:rsidRDefault="00E33DA4" w:rsidP="00E33DA4">
      <w:pPr>
        <w:spacing w:after="0"/>
        <w:jc w:val="center"/>
        <w:textAlignment w:val="top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33DA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IV. ПРИМЕНЕНИЕ КРИТЕРИЕВ ПО ОТНОШЕНИЮ </w:t>
      </w:r>
    </w:p>
    <w:p w:rsidR="00E33DA4" w:rsidRPr="00E33DA4" w:rsidRDefault="00E33DA4" w:rsidP="00E33DA4">
      <w:pPr>
        <w:spacing w:after="0"/>
        <w:jc w:val="center"/>
        <w:textAlignment w:val="top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33DA4">
        <w:rPr>
          <w:rFonts w:ascii="Times New Roman" w:hAnsi="Times New Roman" w:cs="Times New Roman"/>
          <w:b/>
          <w:color w:val="000000"/>
          <w:sz w:val="24"/>
          <w:szCs w:val="24"/>
        </w:rPr>
        <w:t>К ФИЗИЧЕСКИМ И ЮРИДИЧЕСКИМ ЛИЦАМ</w:t>
      </w:r>
    </w:p>
    <w:p w:rsidR="00E33DA4" w:rsidRPr="00E33DA4" w:rsidRDefault="00E33DA4" w:rsidP="00E33DA4">
      <w:pPr>
        <w:spacing w:after="0"/>
        <w:ind w:firstLine="709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</w:p>
    <w:p w:rsidR="00E33DA4" w:rsidRPr="00E33DA4" w:rsidRDefault="00E33DA4" w:rsidP="00E33DA4">
      <w:pPr>
        <w:spacing w:after="0"/>
        <w:ind w:firstLine="709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E33DA4">
        <w:rPr>
          <w:rFonts w:ascii="Times New Roman" w:hAnsi="Times New Roman" w:cs="Times New Roman"/>
          <w:color w:val="000000"/>
          <w:sz w:val="24"/>
          <w:szCs w:val="24"/>
        </w:rPr>
        <w:t>8. После определения критериев, которые будут использоваться, и их весомости, эти критерии применяются в соотношении с каждым потенциальным предметом контроля путем установления средневзвешенной специфической степени риска на основе следующей формулы:</w:t>
      </w:r>
    </w:p>
    <w:p w:rsidR="00E33DA4" w:rsidRPr="00E33DA4" w:rsidRDefault="00E33DA4" w:rsidP="00E33DA4">
      <w:pPr>
        <w:spacing w:after="0"/>
        <w:ind w:firstLine="709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</w:p>
    <w:p w:rsidR="00E33DA4" w:rsidRPr="00E33DA4" w:rsidRDefault="00E33DA4" w:rsidP="00E33DA4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33DA4">
        <w:rPr>
          <w:rStyle w:val="docbody1"/>
          <w:b/>
        </w:rPr>
        <w:t>Rg = (w</w:t>
      </w:r>
      <w:r w:rsidRPr="00E33DA4">
        <w:rPr>
          <w:rStyle w:val="docbody1"/>
          <w:b/>
          <w:vertAlign w:val="subscript"/>
        </w:rPr>
        <w:t>1</w:t>
      </w:r>
      <w:r w:rsidRPr="00E33DA4">
        <w:rPr>
          <w:rStyle w:val="docbody1"/>
          <w:b/>
        </w:rPr>
        <w:t>R</w:t>
      </w:r>
      <w:r w:rsidRPr="00E33DA4">
        <w:rPr>
          <w:rStyle w:val="docbody1"/>
          <w:b/>
          <w:vertAlign w:val="subscript"/>
        </w:rPr>
        <w:t>1</w:t>
      </w:r>
      <w:r w:rsidRPr="00E33DA4">
        <w:rPr>
          <w:rStyle w:val="docbody1"/>
          <w:b/>
        </w:rPr>
        <w:t xml:space="preserve"> + w</w:t>
      </w:r>
      <w:r w:rsidRPr="00E33DA4">
        <w:rPr>
          <w:rStyle w:val="docbody1"/>
          <w:b/>
          <w:vertAlign w:val="subscript"/>
        </w:rPr>
        <w:t>2</w:t>
      </w:r>
      <w:r w:rsidRPr="00E33DA4">
        <w:rPr>
          <w:rStyle w:val="docbody1"/>
          <w:b/>
        </w:rPr>
        <w:t>R</w:t>
      </w:r>
      <w:r w:rsidRPr="00E33DA4">
        <w:rPr>
          <w:rStyle w:val="docbody1"/>
          <w:b/>
          <w:vertAlign w:val="subscript"/>
        </w:rPr>
        <w:t>2</w:t>
      </w:r>
      <w:r w:rsidRPr="00E33DA4">
        <w:rPr>
          <w:rStyle w:val="docbody1"/>
          <w:b/>
        </w:rPr>
        <w:t xml:space="preserve"> + ... + w</w:t>
      </w:r>
      <w:r w:rsidRPr="00E33DA4">
        <w:rPr>
          <w:rStyle w:val="docbody1"/>
          <w:b/>
          <w:vertAlign w:val="subscript"/>
        </w:rPr>
        <w:t>n</w:t>
      </w:r>
      <w:r w:rsidRPr="00E33DA4">
        <w:rPr>
          <w:rStyle w:val="docbody1"/>
          <w:b/>
        </w:rPr>
        <w:t>R</w:t>
      </w:r>
      <w:r w:rsidRPr="00E33DA4">
        <w:rPr>
          <w:rStyle w:val="docbody1"/>
          <w:b/>
          <w:vertAlign w:val="subscript"/>
        </w:rPr>
        <w:t>n</w:t>
      </w:r>
      <w:r w:rsidRPr="00E33DA4">
        <w:rPr>
          <w:rStyle w:val="docbody1"/>
          <w:b/>
        </w:rPr>
        <w:t>) x 200;</w:t>
      </w:r>
    </w:p>
    <w:p w:rsidR="00E33DA4" w:rsidRPr="00E33DA4" w:rsidRDefault="00E33DA4" w:rsidP="00E33DA4">
      <w:pPr>
        <w:spacing w:after="0"/>
        <w:ind w:firstLine="709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E33DA4">
        <w:rPr>
          <w:rFonts w:ascii="Times New Roman" w:hAnsi="Times New Roman" w:cs="Times New Roman"/>
          <w:color w:val="000000"/>
          <w:sz w:val="24"/>
          <w:szCs w:val="24"/>
        </w:rPr>
        <w:t>где:</w:t>
      </w:r>
    </w:p>
    <w:p w:rsidR="00E33DA4" w:rsidRPr="00E33DA4" w:rsidRDefault="00E33DA4" w:rsidP="00E33DA4">
      <w:pPr>
        <w:spacing w:after="0"/>
        <w:ind w:firstLine="709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E33DA4">
        <w:rPr>
          <w:rFonts w:ascii="Times New Roman" w:hAnsi="Times New Roman" w:cs="Times New Roman"/>
          <w:b/>
          <w:i/>
          <w:color w:val="000000"/>
          <w:sz w:val="24"/>
          <w:szCs w:val="24"/>
        </w:rPr>
        <w:t>Rg</w:t>
      </w:r>
      <w:r w:rsidRPr="00E33DA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33DA4">
        <w:rPr>
          <w:rFonts w:ascii="Times New Roman" w:hAnsi="Times New Roman" w:cs="Times New Roman"/>
          <w:color w:val="000000"/>
          <w:sz w:val="24"/>
          <w:szCs w:val="24"/>
        </w:rPr>
        <w:t>– общая степень риска, связанного с потенциальным предметом контроля;</w:t>
      </w:r>
    </w:p>
    <w:p w:rsidR="00E33DA4" w:rsidRPr="00E33DA4" w:rsidRDefault="00E33DA4" w:rsidP="00E33DA4">
      <w:pPr>
        <w:spacing w:after="0"/>
        <w:ind w:firstLine="709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E33DA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1, 2, </w:t>
      </w:r>
      <w:r w:rsidRPr="00E33DA4">
        <w:rPr>
          <w:rFonts w:ascii="Times New Roman" w:hAnsi="Times New Roman" w:cs="Times New Roman"/>
          <w:b/>
          <w:i/>
          <w:color w:val="000000"/>
          <w:sz w:val="24"/>
          <w:szCs w:val="24"/>
        </w:rPr>
        <w:t>n</w:t>
      </w:r>
      <w:r w:rsidRPr="00E33DA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33DA4">
        <w:rPr>
          <w:rFonts w:ascii="Times New Roman" w:hAnsi="Times New Roman" w:cs="Times New Roman"/>
          <w:color w:val="000000"/>
          <w:sz w:val="24"/>
          <w:szCs w:val="24"/>
        </w:rPr>
        <w:t>– критерии риска;</w:t>
      </w:r>
    </w:p>
    <w:p w:rsidR="00E33DA4" w:rsidRPr="00E33DA4" w:rsidRDefault="00E33DA4" w:rsidP="00E33DA4">
      <w:pPr>
        <w:spacing w:after="0"/>
        <w:ind w:firstLine="709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E33DA4">
        <w:rPr>
          <w:rFonts w:ascii="Times New Roman" w:hAnsi="Times New Roman" w:cs="Times New Roman"/>
          <w:b/>
          <w:i/>
          <w:color w:val="000000"/>
          <w:sz w:val="24"/>
          <w:szCs w:val="24"/>
        </w:rPr>
        <w:t>w</w:t>
      </w:r>
      <w:r w:rsidRPr="00E33DA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33DA4">
        <w:rPr>
          <w:rFonts w:ascii="Times New Roman" w:hAnsi="Times New Roman" w:cs="Times New Roman"/>
          <w:color w:val="000000"/>
          <w:sz w:val="24"/>
          <w:szCs w:val="24"/>
        </w:rPr>
        <w:t>– весомость каждого критерия риска, где сумма индивидуальных значений весомости будет равна единице;</w:t>
      </w:r>
    </w:p>
    <w:p w:rsidR="00E33DA4" w:rsidRPr="00E33DA4" w:rsidRDefault="00E33DA4" w:rsidP="00E33DA4">
      <w:pPr>
        <w:spacing w:after="0"/>
        <w:ind w:firstLine="709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E33DA4">
        <w:rPr>
          <w:rFonts w:ascii="Times New Roman" w:hAnsi="Times New Roman" w:cs="Times New Roman"/>
          <w:b/>
          <w:i/>
          <w:color w:val="000000"/>
          <w:sz w:val="24"/>
          <w:szCs w:val="24"/>
        </w:rPr>
        <w:t>R</w:t>
      </w:r>
      <w:r w:rsidRPr="00E33DA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33DA4">
        <w:rPr>
          <w:rFonts w:ascii="Times New Roman" w:hAnsi="Times New Roman" w:cs="Times New Roman"/>
          <w:color w:val="000000"/>
          <w:sz w:val="24"/>
          <w:szCs w:val="24"/>
        </w:rPr>
        <w:t>– уровень риска для каждого критерия.</w:t>
      </w:r>
    </w:p>
    <w:p w:rsidR="00E33DA4" w:rsidRPr="00E33DA4" w:rsidRDefault="00E33DA4" w:rsidP="00E33DA4">
      <w:pPr>
        <w:spacing w:after="0"/>
        <w:ind w:firstLine="709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</w:p>
    <w:p w:rsidR="00E33DA4" w:rsidRPr="00E33DA4" w:rsidRDefault="00E33DA4" w:rsidP="00E33DA4">
      <w:pPr>
        <w:spacing w:after="0"/>
        <w:ind w:firstLine="709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E33DA4">
        <w:rPr>
          <w:rFonts w:ascii="Times New Roman" w:hAnsi="Times New Roman" w:cs="Times New Roman"/>
          <w:color w:val="000000"/>
          <w:sz w:val="24"/>
          <w:szCs w:val="24"/>
        </w:rPr>
        <w:t xml:space="preserve">9. После применения установленной формулы общий риск будет варьировать от 200 до 1000 единиц, где лица, которым присуждаются 200 единиц, соотносятся с низким риском. В зависимости от полученного балла, в результате применения формулы субъекты контроля упорядочиваются, таким образом, в верхней части находятся лица, которые добились максимального балла (1000 единиц). </w:t>
      </w:r>
    </w:p>
    <w:p w:rsidR="00E33DA4" w:rsidRPr="00E33DA4" w:rsidRDefault="00E33DA4" w:rsidP="00E33DA4">
      <w:pPr>
        <w:spacing w:after="0"/>
        <w:ind w:firstLine="709"/>
        <w:jc w:val="both"/>
        <w:textAlignment w:val="top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33DA4" w:rsidRPr="00E33DA4" w:rsidRDefault="00E33DA4" w:rsidP="00E33DA4">
      <w:pPr>
        <w:spacing w:after="0"/>
        <w:ind w:firstLine="709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E33DA4">
        <w:rPr>
          <w:rFonts w:ascii="Times New Roman" w:hAnsi="Times New Roman" w:cs="Times New Roman"/>
          <w:color w:val="000000"/>
          <w:sz w:val="24"/>
          <w:szCs w:val="24"/>
        </w:rPr>
        <w:t>10. Предприниматели, которые располагаются в верхней части списка, ассоциируются с более высоким риском и подлежат проверке в приоритетном порядке.</w:t>
      </w:r>
    </w:p>
    <w:p w:rsidR="00E33DA4" w:rsidRPr="00E33DA4" w:rsidRDefault="00E33DA4" w:rsidP="00E33DA4">
      <w:pPr>
        <w:spacing w:after="0"/>
        <w:ind w:firstLine="709"/>
        <w:jc w:val="both"/>
        <w:rPr>
          <w:rStyle w:val="docbody1"/>
          <w:b/>
        </w:rPr>
      </w:pPr>
    </w:p>
    <w:p w:rsidR="00E33DA4" w:rsidRPr="00E33DA4" w:rsidRDefault="00E33DA4" w:rsidP="00E33DA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3DA4">
        <w:rPr>
          <w:rStyle w:val="docbody1"/>
        </w:rPr>
        <w:t xml:space="preserve">11. </w:t>
      </w:r>
      <w:r w:rsidRPr="00E33DA4">
        <w:rPr>
          <w:rFonts w:ascii="Times New Roman" w:hAnsi="Times New Roman" w:cs="Times New Roman"/>
          <w:color w:val="000000"/>
          <w:sz w:val="24"/>
          <w:szCs w:val="24"/>
        </w:rPr>
        <w:t>На основе классификации орган контроля составляет проект графика плановых квартальных проверок, которые отправляются для регистрации Государственной канцелярии в порядке и в сроки, установленные Правительством.</w:t>
      </w:r>
    </w:p>
    <w:p w:rsidR="003362F0" w:rsidRPr="00E33DA4" w:rsidRDefault="003362F0" w:rsidP="00E33DA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362F0" w:rsidRPr="00E33DA4" w:rsidSect="00D74CC6">
      <w:headerReference w:type="default" r:id="rId4"/>
      <w:footerReference w:type="default" r:id="rId5"/>
      <w:footerReference w:type="first" r:id="rId6"/>
      <w:pgSz w:w="11906" w:h="16838" w:code="9"/>
      <w:pgMar w:top="1418" w:right="964" w:bottom="1418" w:left="181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840" w:rsidRPr="00D74CC6" w:rsidRDefault="003362F0">
    <w:pPr>
      <w:pStyle w:val="Footer"/>
      <w:rPr>
        <w:lang w:val="en-US"/>
      </w:rPr>
    </w:pPr>
    <w:fldSimple w:instr=" FILENAME  \p  \* MERGEFORMAT ">
      <w:r>
        <w:rPr>
          <w:noProof/>
          <w:sz w:val="16"/>
          <w:szCs w:val="16"/>
          <w:lang w:val="en-US"/>
        </w:rPr>
        <w:t>D:\MONITOR-2014\142\TEXT\PARTEA II\371\metodol_pojarn_bezop.doc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840" w:rsidRPr="00D74CC6" w:rsidRDefault="003362F0">
    <w:pPr>
      <w:pStyle w:val="Footer"/>
      <w:rPr>
        <w:sz w:val="16"/>
        <w:szCs w:val="16"/>
        <w:lang w:val="en-US"/>
      </w:rPr>
    </w:pPr>
    <w:fldSimple w:instr=" FILENAME  \p  \* MERGEFORMAT ">
      <w:r>
        <w:rPr>
          <w:noProof/>
          <w:sz w:val="16"/>
          <w:szCs w:val="16"/>
          <w:lang w:val="en-US"/>
        </w:rPr>
        <w:t>D:\MONITOR-2014\142\TEXT\PARTEA II\371</w:t>
      </w:r>
      <w:r>
        <w:rPr>
          <w:noProof/>
          <w:sz w:val="16"/>
          <w:szCs w:val="16"/>
          <w:lang w:val="en-US"/>
        </w:rPr>
        <w:t>\metodol_pojarn_bezop.doc</w:t>
      </w:r>
    </w:fldSimple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840" w:rsidRDefault="003362F0" w:rsidP="00D74CC6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E33DA4">
      <w:rPr>
        <w:noProof/>
      </w:rPr>
      <w:t>5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E33DA4"/>
    <w:rsid w:val="003362F0"/>
    <w:rsid w:val="00E33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E33DA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docbody1">
    <w:name w:val="doc_body1"/>
    <w:rsid w:val="00E33DA4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cp">
    <w:name w:val="cp"/>
    <w:basedOn w:val="Normal"/>
    <w:rsid w:val="00E33DA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uiPriority w:val="99"/>
    <w:rsid w:val="00E33DA4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HeaderChar">
    <w:name w:val="Header Char"/>
    <w:basedOn w:val="DefaultParagraphFont"/>
    <w:link w:val="Header"/>
    <w:uiPriority w:val="99"/>
    <w:rsid w:val="00E33DA4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Footer">
    <w:name w:val="footer"/>
    <w:basedOn w:val="Normal"/>
    <w:link w:val="FooterChar"/>
    <w:rsid w:val="00E33DA4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FooterChar">
    <w:name w:val="Footer Char"/>
    <w:basedOn w:val="DefaultParagraphFont"/>
    <w:link w:val="Footer"/>
    <w:rsid w:val="00E33DA4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1394</Words>
  <Characters>7952</Characters>
  <Application>Microsoft Office Word</Application>
  <DocSecurity>0</DocSecurity>
  <Lines>66</Lines>
  <Paragraphs>18</Paragraphs>
  <ScaleCrop>false</ScaleCrop>
  <Company/>
  <LinksUpToDate>false</LinksUpToDate>
  <CharactersWithSpaces>9328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cij</dc:creator>
  <cp:keywords/>
  <dc:description/>
  <cp:lastModifiedBy>cij</cp:lastModifiedBy>
  <cp:revision>2</cp:revision>
  <dcterms:created xsi:type="dcterms:W3CDTF">2014-06-03T10:44:00Z</dcterms:created>
  <dcterms:modified xsi:type="dcterms:W3CDTF">2014-06-03T10:44:00Z</dcterms:modified>
</cp:coreProperties>
</file>